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2381" w:right="238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Regulamin Olimpiady Międzywydziałowej  „Copernicada” 2023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Niniejszy Regulamin określa warunki uczestnictwa w Olimpiadzie Międzywydziałowej Uniwersytetu Mikołaja Kopernika w Toruniu.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1" w:line="276" w:lineRule="auto"/>
        <w:ind w:left="0" w:right="22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Organizatorem rozgrywek Olimpiady Międzywydziałowej Uniwersytetu Mikołaja Kopernika w Toruniu, zwanej dalej „Copernicadą”, jest Uniwersyteckie Centrum Sportowe UMK w Toruniu z siedzibą w Toruniu przy ul. Św. Józefa 17 oraz Samorząd Studencki UMK w Toruniu z siedzibą w Toruniu przy ul. Gagarina 21/27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Celem rozgrywek jest: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76"/>
        </w:tabs>
        <w:spacing w:after="0" w:before="37" w:line="276" w:lineRule="auto"/>
        <w:ind w:left="0" w:right="113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1) popularyzacja kultury fizycznej, zdrowego trybu życia i rywalizacji sportowej w środowisku akademickim UMK;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7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2) integracja społeczności akademickiej poprzez sport;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76"/>
        </w:tabs>
        <w:spacing w:after="0" w:before="3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3) wyłonienie najlepszych studenckich drużyn wydziałowych;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76"/>
        </w:tabs>
        <w:spacing w:after="0" w:before="42" w:line="276" w:lineRule="auto"/>
        <w:ind w:left="0" w:right="15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4) wyłonienie najbardziej usportowionego Wydziału UMK na podstawie sumy punktów zdobytych w poszczególnych dyscyplinach.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Copernicada odbędzie się między </w:t>
      </w:r>
      <w:r w:rsidDel="00000000" w:rsidR="00000000" w:rsidRPr="00000000">
        <w:rPr>
          <w:sz w:val="22"/>
          <w:szCs w:val="22"/>
          <w:rtl w:val="0"/>
        </w:rPr>
        <w:t xml:space="preserve">18 marca 2023 roku a 19 maja 2023 roku.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Uczestnikami Copernicady mogą być wyłącznie pełnoletni członkowie społeczności akademickiej tj. studenci, doktoranci, absolwenci oraz pracownicy UMK.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3" w:line="276" w:lineRule="auto"/>
        <w:ind w:left="0" w:right="85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Warunkiem uczestnictwa w Copernicadzie jest prawidłowe wypełnienie zgłoszenia do rozgrywek w danej dyscyplinie przez drużynę zgodnie z wytycznymi wskazanymi w regulaminach szczegółowych.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3" w:line="276" w:lineRule="auto"/>
        <w:ind w:left="0" w:right="85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Zgłoszenie udziału do rozgrywek odbywa się poprzez wypełnienie formularza zgłoszeniowego przygotowanego przez Organizatora.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3" w:line="276" w:lineRule="auto"/>
        <w:ind w:left="0" w:right="85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Formularz zawiera w szczególności: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3" w:line="276" w:lineRule="auto"/>
        <w:ind w:left="0" w:right="85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1) imię i nazwisko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2) numer telefonu, adres e-mail; 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3) dyscyplinę, w której uczestnik zamierza brać udział; </w:t>
        <w:tab/>
        <w:t xml:space="preserve">  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4) oświadczenie o zaakceptowaniu niniejszego regulaminu;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5) oświadczenie o wyrażeniu zgody na przetwarzanie danych osobowych. 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3" w:line="276" w:lineRule="auto"/>
        <w:ind w:left="0" w:right="85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Zgłoszenia do rozgrywek trwają od </w:t>
      </w:r>
      <w:r w:rsidDel="00000000" w:rsidR="00000000" w:rsidRPr="00000000">
        <w:rPr>
          <w:sz w:val="22"/>
          <w:szCs w:val="22"/>
          <w:rtl w:val="0"/>
        </w:rPr>
        <w:t xml:space="preserve">1 lutego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 </w:t>
      </w:r>
      <w:r w:rsidDel="00000000" w:rsidR="00000000" w:rsidRPr="00000000">
        <w:rPr>
          <w:sz w:val="22"/>
          <w:szCs w:val="22"/>
          <w:rtl w:val="0"/>
        </w:rPr>
        <w:t xml:space="preserve">dnia rozgrywania danej dyscypliny.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3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Organizator zastrzega sobie prawo do przedłużenia terminu zapisów. Organizator zobowiązuje się do poinformowania o tym fakcie na stronie internetowej Samorządu Studenckiego UMK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Toruniu.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3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3" w:line="276" w:lineRule="auto"/>
        <w:ind w:left="0" w:right="219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Planowane jest rozegranie Copernicady w następujących dyscyplinach: piłka siatkowa mężczyzn (4x4), piłka siatkowa kobiet (4x4), koszykówka kobiet (3x3), koszykówka mężczyzn (3x3), pływanie, judo, piłka nożna, tenis stołowy, ergometr wioślarski, unihokej, badminton, sztafeta (4x400), “dwa ognie”, e-sport i szachy.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3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3" w:line="276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Drużynę tworzą zawodnicy z jednego Wydziału.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37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Zawodnik może występować tylko w jednej drużynie.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3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Każda drużyna musi posiadać kapitana drużyny, który jest jej reprezentantem w sprawach organizacyjnych.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3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Uczestnikom Copernicady zaleca się posiadanie jednolitych strojów sportowych oraz obowiązkowo obuwia sportowego.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3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37" w:line="276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System rozgrywek do każdej dyscypliny zostanie podany w terminie późniejszym, gdyż jest zależny od liczby zgłoszonych drużyn, lecz nie później niż 5 dni przed rozpoczęciem rozgrywek danej dyscypliny.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37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Poszczególne rozgrywki odbędą się o godzinach wskazanych przez Organizatora. Organizator poinformuje o nich nie później niż 3 dni przed daną rozgrywką.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37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Uczestnicy zobowiązani są do stawienia się w miejscu wyznaczonym przez Organizatora w stroju sportowym nie później niż 30 minut przed zaplanowaną przed Organizatora godziną startu.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37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W przypadku nieprzybycia drużyny na mecz w ciągu 15 minut od planowanego czasu rozpoczęcia meczu lub stawienia się zespołu w niepełnym składzie uznaje się, że drużyna oddała mecz walkowerem.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37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Uczestnicy powinni zachowywać się zgodnie z zasadami fair play, w szczególności nie stosować środków mogących wpływać na wydolność organizmu lub kondycję uczestnika.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0" w:line="240" w:lineRule="auto"/>
        <w:ind w:left="836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0" w:line="276" w:lineRule="auto"/>
        <w:ind w:left="0" w:right="949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6.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Każdy mecz będzie prowadzony przez: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0" w:line="276" w:lineRule="auto"/>
        <w:ind w:left="0" w:right="32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1) sędziego pierwszego;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 2) sędziego drugiego/sekretarza.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Przed każdym turniejem drużyna zobowiazana jest przejść weryfikację u sędziego pierwszego.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37" w:line="276" w:lineRule="auto"/>
        <w:ind w:left="0" w:right="39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Weryfikację przeprowadza się poprzez przedstawienie sędziemu aktualnej legitymacji studenckiej lub karty absolwenta UMK wydawanej przez Program “Absolwent UMK” oraz obecności na liście zgłoszeniowej drużyny.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37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Klasyfikacja końcowa po każdym z rozegranych turniejów będzie tworzona na podstawie liczby zdobytych punktów.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0" w:line="276" w:lineRule="auto"/>
        <w:ind w:left="836" w:right="831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0" w:line="276" w:lineRule="auto"/>
        <w:ind w:left="0" w:right="83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§ 7.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Nagrodą za zajęcie pierwszego miejsca jest puchar.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§ 8.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Przesyłając zgłoszenie uczestnik wyraża zgodę na przetwarzanie danych osobowych w celu przygotowania i realizacji Copernicady oraz w przypadku, gdy jest to niezbędne dla innych celów administratora danych.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Organizator nie ponosi kosztów związanych z dojazdem, wyżywieniem, wyposażeniem uczestników ani jakichkolwiek innych kosztów poniesionych w celu uczestnictwa w Copernicadzie.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37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Organizator nie ponosi odpowiedzialności za ewentualny rozstrój zdrowia lub kontuzje powstałe w wyniku udziału w Copernicadzie. Zawodnik biorąc udział w rozgrywkach potwierdza, że startuje na własną odpowiedzialność i ponosi związane z tym ryzyko, a jego stan zdrowia pozwala na podjęcie udziału w Copernicadzie.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Organizator nie ponosi odpowiedzialności za uszkodzenie lub zniszczenie przedmiotów należących do uczestników wydarzenia. Organizator nie odpowiada za rzeczy pozostawione w szatni oraz na terenie hali.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Organizator nie odpowiada również za zachowanie osób trzecich w stosunku do uczestników Copernicady, a także za inne zdarzenia losowe, w szczególności niezależne od Organizatora jak np. warunki atmosferyczne.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Uczestnicy zobowiązani są do wykonywania poleceń Organizatora wydawanych w celu zachowania bezpieczeństwa, porządku publicznego oraz zmierzających do ochrony życia lub zdrowia pozostałych uczestników.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W przypadku zaistnienia sytuacji niebezpiecznych, w szczególności zagrażających życiu lub zdrowiu uczestników, są oni zobowiązani do niezwłocznego zawiadomienia Organizatora.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Organizator zastrzega sobie prawo do niedopuszczenia do udziału w Copernicadzie uczestników, którzy: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łamią postanowienia niniejszego regulaminu;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utrudniają lub uniemożliwiają udział w wydarzeniu pozostałym jego uczestnikom;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znajdują się pod wpływem alkoholu, środków odurzających lub innych substancji mogących wpływać na sprawność psychofizyczną;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stwarzają zagrożenie dla bezpieczeństwa i życia lub zdrowia innych osób;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wykonują poleceń organizatora.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 Organizator zastrzega sobie prawo do odwołania Copernicady w przypadku wystąpienia siły wyższej albo wprowadzenia obostrzeń, które uniemożliwiłyby lub znacząco utrudniłyby organizację Copernicady.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 Organizator zastrzega sobie prawo do zmiany Regulaminu w każdym czasie, w szczególności prawo do zmiany terminów określonych w Regulaminie. O każdorazowej zmianie Regulaminu Organizator poinformuje na stronie internetowej Samorządu Studenckiego UMK w Toruniu.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11. W przypadku zaistnienia sytuacji nieopisanych w niniejszym Regulaminie ostateczną decyzję</w:t>
        <w:br w:type="textWrapping"/>
        <w:t xml:space="preserve"> w danej sprawie podejmuje Organizator.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12. Regulamin wchodzi w życie z dniem ogłoszenia.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0" w:line="276" w:lineRule="auto"/>
        <w:ind w:left="0" w:right="114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6"/>
        </w:tabs>
        <w:spacing w:after="0" w:before="0" w:line="276" w:lineRule="auto"/>
        <w:ind w:left="0" w:right="114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940" w:top="1340" w:left="1300" w:right="1300" w:header="720" w:footer="7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3644900</wp:posOffset>
              </wp:positionH>
              <wp:positionV relativeFrom="paragraph">
                <wp:posOffset>10071100</wp:posOffset>
              </wp:positionV>
              <wp:extent cx="368935" cy="18542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66295" y="3692053"/>
                        <a:ext cx="359410" cy="1758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-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3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-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3644900</wp:posOffset>
              </wp:positionH>
              <wp:positionV relativeFrom="paragraph">
                <wp:posOffset>10071100</wp:posOffset>
              </wp:positionV>
              <wp:extent cx="368935" cy="18542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8935" cy="1854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Domyślnie">
    <w:name w:val="Domyślnie"/>
    <w:next w:val="Domyślnie"/>
    <w:autoRedefine w:val="0"/>
    <w:hidden w:val="0"/>
    <w:qFormat w:val="0"/>
    <w:pPr>
      <w:widowControl w:val="0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l-PL"/>
    </w:rPr>
  </w:style>
  <w:style w:type="character" w:styleId="WW8Num1z0">
    <w:name w:val="WW8Num1z0"/>
    <w:next w:val="WW8Num1z0"/>
    <w:autoRedefine w:val="0"/>
    <w:hidden w:val="0"/>
    <w:qFormat w:val="0"/>
    <w:rPr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Times New Roman" w:cs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Times New Roman" w:cs="Times New Roman" w:eastAsia="Times New Roman" w:hAnsi="Times New Roman" w:hint="default"/>
      <w:b w:val="0"/>
      <w:bCs w:val="0"/>
      <w:i w:val="0"/>
      <w:iCs w:val="0"/>
      <w:spacing w:val="-2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character" w:styleId="WW8Num4z0">
    <w:name w:val="WW8Num4z0"/>
    <w:next w:val="WW8Num4z0"/>
    <w:autoRedefine w:val="0"/>
    <w:hidden w:val="0"/>
    <w:qFormat w:val="0"/>
    <w:rPr>
      <w:rFonts w:ascii="Times New Roman" w:cs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Times New Roman" w:cs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Courier New" w:hAnsi="Courier New" w:hint="default"/>
      <w:spacing w:val="-2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b w:val="1"/>
      <w:bCs w:val="1"/>
      <w:i w:val="0"/>
      <w:iCs w:val="0"/>
      <w:spacing w:val="-2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ar-SA" w:val="pl-PL"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6">
    <w:name w:val="WW8Num10z6"/>
    <w:next w:val="WW8Num1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Times New Roman" w:cs="Times New Roman" w:eastAsia="Times New Roman" w:hAnsi="Times New Roman" w:hint="default"/>
      <w:b w:val="1"/>
      <w:bCs w:val="1"/>
      <w:i w:val="0"/>
      <w:iCs w:val="0"/>
      <w:color w:val="000000"/>
      <w:spacing w:val="-2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character" w:styleId="WW8Num11z1">
    <w:name w:val="WW8Num11z1"/>
    <w:next w:val="WW8Num1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ar-SA" w:val="pl-PL"/>
    </w:rPr>
  </w:style>
  <w:style w:type="character" w:styleId="WW8Num11z2">
    <w:name w:val="WW8Num11z2"/>
    <w:next w:val="WW8Num1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4">
    <w:name w:val="WW8Num11z4"/>
    <w:next w:val="WW8Num1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5">
    <w:name w:val="WW8Num11z5"/>
    <w:next w:val="WW8Num1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6">
    <w:name w:val="WW8Num11z6"/>
    <w:next w:val="WW8Num1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7">
    <w:name w:val="WW8Num11z7"/>
    <w:next w:val="WW8Num1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8">
    <w:name w:val="WW8Num11z8"/>
    <w:next w:val="WW8Num1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Times New Roman" w:cs="Times New Roman" w:hAnsi="Times New Roman" w:hint="default"/>
      <w:b w:val="1"/>
      <w:bCs w:val="1"/>
      <w:i w:val="0"/>
      <w:iCs w:val="0"/>
      <w:spacing w:val="-2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character" w:styleId="WW8Num12z1">
    <w:name w:val="WW8Num12z1"/>
    <w:next w:val="WW8Num1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ar-SA" w:val="pl-PL"/>
    </w:rPr>
  </w:style>
  <w:style w:type="character" w:styleId="WW8Num12z2">
    <w:name w:val="WW8Num12z2"/>
    <w:next w:val="WW8Num1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4">
    <w:name w:val="WW8Num12z4"/>
    <w:next w:val="WW8Num1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5">
    <w:name w:val="WW8Num12z5"/>
    <w:next w:val="WW8Num1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6">
    <w:name w:val="WW8Num12z6"/>
    <w:next w:val="WW8Num1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7">
    <w:name w:val="WW8Num12z7"/>
    <w:next w:val="WW8Num1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8">
    <w:name w:val="WW8Num12z8"/>
    <w:next w:val="WW8Num1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4">
    <w:name w:val="WW8Num13z4"/>
    <w:next w:val="WW8Num1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5">
    <w:name w:val="WW8Num13z5"/>
    <w:next w:val="WW8Num1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6">
    <w:name w:val="WW8Num13z6"/>
    <w:next w:val="WW8Num1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7">
    <w:name w:val="WW8Num13z7"/>
    <w:next w:val="WW8Num1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8">
    <w:name w:val="WW8Num13z8"/>
    <w:next w:val="WW8Num1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Times New Roman" w:cs="Times New Roman" w:eastAsia="Times New Roman" w:hAnsi="Times New Roman" w:hint="default"/>
      <w:b w:val="1"/>
      <w:bCs w:val="1"/>
      <w:i w:val="0"/>
      <w:iCs w:val="0"/>
      <w:color w:val="000000"/>
      <w:spacing w:val="-4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character" w:styleId="WW8Num14z1">
    <w:name w:val="WW8Num14z1"/>
    <w:next w:val="WW8Num14z1"/>
    <w:autoRedefine w:val="0"/>
    <w:hidden w:val="0"/>
    <w:qFormat w:val="0"/>
    <w:rPr>
      <w:rFonts w:ascii="Times New Roman" w:cs="Times New Roman" w:eastAsia="Times New Roman" w:hAnsi="Times New Roman" w:hint="default"/>
      <w:b w:val="0"/>
      <w:bCs w:val="0"/>
      <w:i w:val="0"/>
      <w:iCs w:val="0"/>
      <w:spacing w:val="-2"/>
      <w:w w:val="99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character" w:styleId="WW8Num14z2">
    <w:name w:val="WW8Num14z2"/>
    <w:next w:val="WW8Num1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ar-SA" w:val="pl-PL"/>
    </w:rPr>
  </w:style>
  <w:style w:type="character" w:styleId="WW8Num14z3">
    <w:name w:val="WW8Num14z3"/>
    <w:next w:val="WW8Num1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4">
    <w:name w:val="WW8Num14z4"/>
    <w:next w:val="WW8Num1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5">
    <w:name w:val="WW8Num14z5"/>
    <w:next w:val="WW8Num1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6">
    <w:name w:val="WW8Num14z6"/>
    <w:next w:val="WW8Num1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7">
    <w:name w:val="WW8Num14z7"/>
    <w:next w:val="WW8Num1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8">
    <w:name w:val="WW8Num14z8"/>
    <w:next w:val="WW8Num1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4">
    <w:name w:val="WW8Num15z4"/>
    <w:next w:val="WW8Num1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5">
    <w:name w:val="WW8Num15z5"/>
    <w:next w:val="WW8Num1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6">
    <w:name w:val="WW8Num15z6"/>
    <w:next w:val="WW8Num1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7">
    <w:name w:val="WW8Num15z7"/>
    <w:next w:val="WW8Num1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8">
    <w:name w:val="WW8Num15z8"/>
    <w:next w:val="WW8Num1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2">
    <w:name w:val="WW8Num16z2"/>
    <w:next w:val="WW8Num1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3">
    <w:name w:val="WW8Num16z3"/>
    <w:next w:val="WW8Num1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4">
    <w:name w:val="WW8Num16z4"/>
    <w:next w:val="WW8Num1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5">
    <w:name w:val="WW8Num16z5"/>
    <w:next w:val="WW8Num1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6">
    <w:name w:val="WW8Num16z6"/>
    <w:next w:val="WW8Num1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7">
    <w:name w:val="WW8Num16z7"/>
    <w:next w:val="WW8Num1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8">
    <w:name w:val="WW8Num16z8"/>
    <w:next w:val="WW8Num1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4">
    <w:name w:val="WW8Num17z4"/>
    <w:next w:val="WW8Num1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5">
    <w:name w:val="WW8Num17z5"/>
    <w:next w:val="WW8Num1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6">
    <w:name w:val="WW8Num17z6"/>
    <w:next w:val="WW8Num1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7">
    <w:name w:val="WW8Num17z7"/>
    <w:next w:val="WW8Num1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8">
    <w:name w:val="WW8Num17z8"/>
    <w:next w:val="WW8Num1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Times New Roman" w:cs="Times New Roman" w:eastAsia="Times New Roman" w:hAnsi="Times New Roman" w:hint="default"/>
      <w:b w:val="0"/>
      <w:bCs w:val="0"/>
      <w:i w:val="0"/>
      <w:iCs w:val="0"/>
      <w:spacing w:val="-2"/>
      <w:w w:val="99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ar-SA" w:val="pl-PL"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3">
    <w:name w:val="WW8Num18z3"/>
    <w:next w:val="WW8Num1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4">
    <w:name w:val="WW8Num18z4"/>
    <w:next w:val="WW8Num1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5">
    <w:name w:val="WW8Num18z5"/>
    <w:next w:val="WW8Num1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6">
    <w:name w:val="WW8Num18z6"/>
    <w:next w:val="WW8Num1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7">
    <w:name w:val="WW8Num18z7"/>
    <w:next w:val="WW8Num1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8">
    <w:name w:val="WW8Num18z8"/>
    <w:next w:val="WW8Num1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2">
    <w:name w:val="WW8Num19z2"/>
    <w:next w:val="WW8Num1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3">
    <w:name w:val="WW8Num19z3"/>
    <w:next w:val="WW8Num1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4">
    <w:name w:val="WW8Num19z4"/>
    <w:next w:val="WW8Num1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5">
    <w:name w:val="WW8Num19z5"/>
    <w:next w:val="WW8Num1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6">
    <w:name w:val="WW8Num19z6"/>
    <w:next w:val="WW8Num1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7">
    <w:name w:val="WW8Num19z7"/>
    <w:next w:val="WW8Num1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8">
    <w:name w:val="WW8Num19z8"/>
    <w:next w:val="WW8Num1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3">
    <w:name w:val="WW8Num20z3"/>
    <w:next w:val="WW8Num2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4">
    <w:name w:val="WW8Num20z4"/>
    <w:next w:val="WW8Num2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5">
    <w:name w:val="WW8Num20z5"/>
    <w:next w:val="WW8Num2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6">
    <w:name w:val="WW8Num20z6"/>
    <w:next w:val="WW8Num2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7">
    <w:name w:val="WW8Num20z7"/>
    <w:next w:val="WW8Num2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8">
    <w:name w:val="WW8Num20z8"/>
    <w:next w:val="WW8Num2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3">
    <w:name w:val="WW8Num21z3"/>
    <w:next w:val="WW8Num2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4">
    <w:name w:val="WW8Num21z4"/>
    <w:next w:val="WW8Num2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5">
    <w:name w:val="WW8Num21z5"/>
    <w:next w:val="WW8Num2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6">
    <w:name w:val="WW8Num21z6"/>
    <w:next w:val="WW8Num2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7">
    <w:name w:val="WW8Num21z7"/>
    <w:next w:val="WW8Num2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8">
    <w:name w:val="WW8Num21z8"/>
    <w:next w:val="WW8Num2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rFonts w:ascii="Times New Roman" w:cs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2z1">
    <w:name w:val="WW8Num22z1"/>
    <w:next w:val="WW8Num2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2z2">
    <w:name w:val="WW8Num22z2"/>
    <w:next w:val="WW8Num2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2z3">
    <w:name w:val="WW8Num22z3"/>
    <w:next w:val="WW8Num22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0">
    <w:name w:val="Default Paragraph Font0"/>
    <w:next w:val="DefaultParagraphFont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Łączeinternetowe">
    <w:name w:val="Łącze internetowe"/>
    <w:next w:val="Łączeinternetowe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Domyślnaczcionkaakapitu1">
    <w:name w:val="Domyślna czcionka akapitu1"/>
    <w:next w:val="Domyślnaczcionkaakapitu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mmentTextChar">
    <w:name w:val="Comment Text Char"/>
    <w:next w:val="CommentTex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Nagłówek">
    <w:name w:val="Nagłówek"/>
    <w:basedOn w:val="Domyślnie"/>
    <w:next w:val="Treśćtekstu"/>
    <w:autoRedefine w:val="0"/>
    <w:hidden w:val="0"/>
    <w:qFormat w:val="0"/>
    <w:pPr>
      <w:keepNext w:val="1"/>
      <w:widowControl w:val="0"/>
      <w:suppressAutoHyphens w:val="0"/>
      <w:autoSpaceDE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l-PL"/>
    </w:rPr>
  </w:style>
  <w:style w:type="paragraph" w:styleId="Treśćtekstu">
    <w:name w:val="Treść tekstu"/>
    <w:basedOn w:val="Domyślnie"/>
    <w:next w:val="Treśćtekstu"/>
    <w:autoRedefine w:val="0"/>
    <w:hidden w:val="0"/>
    <w:qFormat w:val="0"/>
    <w:pPr>
      <w:widowControl w:val="0"/>
      <w:suppressAutoHyphens w:val="0"/>
      <w:autoSpaceDE w:val="0"/>
      <w:bidi w:val="0"/>
      <w:spacing w:line="1" w:lineRule="atLeast"/>
      <w:ind w:left="836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l-PL"/>
    </w:rPr>
  </w:style>
  <w:style w:type="paragraph" w:styleId="Lista">
    <w:name w:val="Lista"/>
    <w:basedOn w:val="Treśćtekstu"/>
    <w:next w:val="Lista"/>
    <w:autoRedefine w:val="0"/>
    <w:hidden w:val="0"/>
    <w:qFormat w:val="0"/>
    <w:pPr>
      <w:widowControl w:val="0"/>
      <w:suppressAutoHyphens w:val="0"/>
      <w:autoSpaceDE w:val="0"/>
      <w:bidi w:val="0"/>
      <w:spacing w:line="1" w:lineRule="atLeast"/>
      <w:ind w:left="836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l-PL"/>
    </w:rPr>
  </w:style>
  <w:style w:type="paragraph" w:styleId="Podpis">
    <w:name w:val="Podpis"/>
    <w:basedOn w:val="Domyślnie"/>
    <w:next w:val="Podpis"/>
    <w:autoRedefine w:val="0"/>
    <w:hidden w:val="0"/>
    <w:qFormat w:val="0"/>
    <w:pPr>
      <w:widowControl w:val="0"/>
      <w:suppressLineNumbers w:val="1"/>
      <w:suppressAutoHyphens w:val="0"/>
      <w:autoSpaceDE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Indeks">
    <w:name w:val="Indeks"/>
    <w:basedOn w:val="Domyślnie"/>
    <w:next w:val="Indeks"/>
    <w:autoRedefine w:val="0"/>
    <w:hidden w:val="0"/>
    <w:qFormat w:val="0"/>
    <w:pPr>
      <w:widowControl w:val="0"/>
      <w:suppressLineNumbers w:val="1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l-PL"/>
    </w:rPr>
  </w:style>
  <w:style w:type="paragraph" w:styleId="Nagłówek1">
    <w:name w:val="Nagłówek1"/>
    <w:basedOn w:val="Domyślnie"/>
    <w:next w:val="Treśćtekstu"/>
    <w:autoRedefine w:val="0"/>
    <w:hidden w:val="0"/>
    <w:qFormat w:val="0"/>
    <w:pPr>
      <w:keepNext w:val="1"/>
      <w:widowControl w:val="0"/>
      <w:suppressAutoHyphens w:val="0"/>
      <w:autoSpaceDE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l-PL"/>
    </w:rPr>
  </w:style>
  <w:style w:type="paragraph" w:styleId="Signature1">
    <w:name w:val="Signature1"/>
    <w:basedOn w:val="Domyślnie"/>
    <w:next w:val="Signature1"/>
    <w:autoRedefine w:val="0"/>
    <w:hidden w:val="0"/>
    <w:qFormat w:val="0"/>
    <w:pPr>
      <w:widowControl w:val="0"/>
      <w:suppressLineNumbers w:val="1"/>
      <w:suppressAutoHyphens w:val="0"/>
      <w:autoSpaceDE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Tytuł">
    <w:name w:val="Tytuł"/>
    <w:basedOn w:val="Domyślnie"/>
    <w:next w:val="Podtytuł"/>
    <w:autoRedefine w:val="0"/>
    <w:hidden w:val="0"/>
    <w:qFormat w:val="0"/>
    <w:pPr>
      <w:widowControl w:val="0"/>
      <w:suppressAutoHyphens w:val="0"/>
      <w:autoSpaceDE w:val="0"/>
      <w:bidi w:val="0"/>
      <w:spacing w:line="264" w:lineRule="atLeast"/>
      <w:ind w:left="20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Podtytuł">
    <w:name w:val="Podtytuł"/>
    <w:basedOn w:val="Nagłówek1"/>
    <w:next w:val="Treśćtekstu"/>
    <w:autoRedefine w:val="0"/>
    <w:hidden w:val="0"/>
    <w:qFormat w:val="0"/>
    <w:pPr>
      <w:keepNext w:val="1"/>
      <w:widowControl w:val="0"/>
      <w:suppressAutoHyphens w:val="0"/>
      <w:autoSpaceDE w:val="0"/>
      <w:bidi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 Unicode MS" w:eastAsia="Arial Unicode MS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l-PL"/>
    </w:rPr>
  </w:style>
  <w:style w:type="paragraph" w:styleId="ListParagraph1">
    <w:name w:val="List Paragraph1"/>
    <w:basedOn w:val="Domyślnie"/>
    <w:next w:val="ListParagraph1"/>
    <w:autoRedefine w:val="0"/>
    <w:hidden w:val="0"/>
    <w:qFormat w:val="0"/>
    <w:pPr>
      <w:widowControl w:val="0"/>
      <w:suppressAutoHyphens w:val="0"/>
      <w:autoSpaceDE w:val="0"/>
      <w:bidi w:val="0"/>
      <w:spacing w:line="1" w:lineRule="atLeast"/>
      <w:ind w:left="836" w:right="0" w:leftChars="-1" w:rightChars="0" w:hanging="36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l-PL"/>
    </w:rPr>
  </w:style>
  <w:style w:type="paragraph" w:styleId="TableParagraph">
    <w:name w:val="Table Paragraph"/>
    <w:basedOn w:val="Domyślnie"/>
    <w:next w:val="TableParagraph"/>
    <w:autoRedefine w:val="0"/>
    <w:hidden w:val="0"/>
    <w:qFormat w:val="0"/>
    <w:pPr>
      <w:widowControl w:val="0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l-PL"/>
    </w:rPr>
  </w:style>
  <w:style w:type="paragraph" w:styleId="Stopka">
    <w:name w:val="Stopka"/>
    <w:basedOn w:val="Domyślnie"/>
    <w:next w:val="Stopka"/>
    <w:autoRedefine w:val="0"/>
    <w:hidden w:val="0"/>
    <w:qFormat w:val="0"/>
    <w:pPr>
      <w:widowControl w:val="0"/>
      <w:suppressLineNumbers w:val="1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l-PL"/>
    </w:rPr>
  </w:style>
  <w:style w:type="paragraph" w:styleId="Zawartośćramki">
    <w:name w:val="Zawartość ramki"/>
    <w:basedOn w:val="Treśćtekstu"/>
    <w:next w:val="Zawartośćramki"/>
    <w:autoRedefine w:val="0"/>
    <w:hidden w:val="0"/>
    <w:qFormat w:val="0"/>
    <w:pPr>
      <w:widowControl w:val="0"/>
      <w:suppressAutoHyphens w:val="0"/>
      <w:autoSpaceDE w:val="0"/>
      <w:bidi w:val="0"/>
      <w:spacing w:line="1" w:lineRule="atLeast"/>
      <w:ind w:left="836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l-PL"/>
    </w:rPr>
  </w:style>
  <w:style w:type="paragraph" w:styleId="Nagłówekstrony">
    <w:name w:val="Nagłówek strony"/>
    <w:basedOn w:val="Domyślnie"/>
    <w:next w:val="Nagłówekstrony"/>
    <w:autoRedefine w:val="0"/>
    <w:hidden w:val="0"/>
    <w:qFormat w:val="0"/>
    <w:pPr>
      <w:widowControl w:val="0"/>
      <w:suppressLineNumbers w:val="1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l-PL"/>
    </w:rPr>
  </w:style>
  <w:style w:type="paragraph" w:styleId="Normalny1">
    <w:name w:val="Normalny1"/>
    <w:next w:val="Normalny1"/>
    <w:autoRedefine w:val="0"/>
    <w:hidden w:val="0"/>
    <w:qFormat w:val="0"/>
    <w:pPr>
      <w:widowControl w:val="0"/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CommentText">
    <w:name w:val="Comment Text"/>
    <w:basedOn w:val="Domyślnie"/>
    <w:next w:val="CommentText"/>
    <w:autoRedefine w:val="0"/>
    <w:hidden w:val="0"/>
    <w:qFormat w:val="0"/>
    <w:pPr>
      <w:widowControl w:val="0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l-PL"/>
    </w:rPr>
  </w:style>
  <w:style w:type="paragraph" w:styleId="BalloonText">
    <w:name w:val="Balloon Text"/>
    <w:basedOn w:val="Domyślnie"/>
    <w:next w:val="BalloonText"/>
    <w:autoRedefine w:val="0"/>
    <w:hidden w:val="0"/>
    <w:qFormat w:val="0"/>
    <w:pPr>
      <w:widowControl w:val="0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zh-CN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ziPu1g9Qwgw7gPWfyAdPgxtfZg==">AMUW2mVYGMvn5n6g1dHUlLgMO3iMItkbxW+QGyhwwWL9OKF/AXJsdvu1C7cR4BLsPr4uTRosR5Hv6s01Lg0DOYsaLGE6c7FMVttutqdjSjtEKxDLOyNbBas=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2023-01-28T19:38:00Z</dcterms:created>
  <dc:creator>Anna Kondraciuk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str>Microsoft Word</vt:lpstr>
  </property>
  <property fmtid="{D5CDD505-2E9C-101B-9397-08002B2CF9AE}" pid="4" name="LastSaved">
    <vt:filetime>2023-01-25T00:00:00Z</vt:filetime>
  </property>
</Properties>
</file>